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bottom w:color="000000" w:space="1" w:sz="6" w:val="single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hd w:fill="e6e6e6" w:val="clear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B. PRATHYUSHA                                    Email: prathyu.jayaram@gmail.com                                                            </w:t>
      </w:r>
    </w:p>
    <w:p w:rsidR="00000000" w:rsidDel="00000000" w:rsidP="00000000" w:rsidRDefault="00000000" w:rsidRPr="00000000" w14:paraId="00000004">
      <w:pPr>
        <w:pStyle w:val="Heading1"/>
        <w:shd w:fill="e6e6e6" w:val="clear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Mobile :9908575969                                Place: Nandyal.                                               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color w:val="00000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Looking forward to associate myself with a reputed organization where there is opportunity to utilize my functional experience for the development and automation of services. To achieve professional satisfaction by meeting higher responsibilities involving competent work areas.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e6e6e6" w:val="clear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SUMMARY</w:t>
      </w:r>
    </w:p>
    <w:p w:rsidR="00000000" w:rsidDel="00000000" w:rsidP="00000000" w:rsidRDefault="00000000" w:rsidRPr="00000000" w14:paraId="0000000B">
      <w:pPr>
        <w:ind w:left="360" w:firstLine="0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Good work knowledge towards team goal.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Self-Motivated individual with strong analytical, communication, organizational &amp; dedication towards the work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ind w:firstLine="360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EDUCATIONAL QUALIFICATION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ind w:firstLine="360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7"/>
        <w:gridCol w:w="2206"/>
        <w:gridCol w:w="2419"/>
        <w:gridCol w:w="1157"/>
        <w:gridCol w:w="1681"/>
        <w:tblGridChange w:id="0">
          <w:tblGrid>
            <w:gridCol w:w="1967"/>
            <w:gridCol w:w="2206"/>
            <w:gridCol w:w="2419"/>
            <w:gridCol w:w="1157"/>
            <w:gridCol w:w="1681"/>
          </w:tblGrid>
        </w:tblGridChange>
      </w:tblGrid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 OF THE COLLEGE/SCHOOL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BOARD/UNIVERSITY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OF PASSING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PERCENTAGE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 .C 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 Ramakrishna PG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RAYALASEEMA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74.5%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B.S.C computers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(M.S.CS)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 Ramakrishna Degree College, Nandyala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RAYALASEEMA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85%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INTERMEDIATE (M.E.C)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Venkateshwara Junior College, Nandyal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INTERMEDIATE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83%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S.S.C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ZPGH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BOARD OF SECONDARY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75.8%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Technical skills :</w:t>
      </w:r>
    </w:p>
    <w:p w:rsidR="00000000" w:rsidDel="00000000" w:rsidP="00000000" w:rsidRDefault="00000000" w:rsidRPr="00000000" w14:paraId="00000032">
      <w:pPr>
        <w:ind w:left="180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line="360" w:lineRule="auto"/>
        <w:ind w:left="36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Computer Languages: C,JAVA,R programing.</w:t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line="360" w:lineRule="auto"/>
        <w:ind w:left="36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Database: Oracle,SQL and PL/SQL.</w:t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Internet :HTML,Java script.</w:t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spacing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Professional Summary :</w:t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spacing w:line="36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Working in Sri Ramakrishna Degree college as a computer science lecturer from June 2015 to till date.</w:t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spacing w:line="360" w:lineRule="auto"/>
        <w:ind w:left="36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PERSONAL PROFILE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Father Name            :  B. Murali Krishna Reddy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 of Birth</w:t>
        <w:tab/>
        <w:tab/>
        <w:t xml:space="preserve">:  16</w:t>
      </w:r>
      <w:r w:rsidDel="00000000" w:rsidR="00000000" w:rsidRPr="00000000">
        <w:rPr>
          <w:rFonts w:ascii="Verdana" w:cs="Verdana" w:eastAsia="Verdana" w:hAnsi="Verdana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July 1987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Marital status          </w:t>
        <w:tab/>
        <w:t xml:space="preserve">: 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Languages Known    </w:t>
        <w:tab/>
        <w:t xml:space="preserve">:  English &amp; Telugu.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Personal Traits       </w:t>
        <w:tab/>
        <w:t xml:space="preserve">:  Leader, Initiator, Optimistic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Functional oriented and goal oriented.</w: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Mailing Address</w:t>
        <w:tab/>
        <w:t xml:space="preserve">:   H.no: 203, Symphony Height,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Ngo’s Colony Nandyal - 518502</w:t>
      </w:r>
    </w:p>
    <w:p w:rsidR="00000000" w:rsidDel="00000000" w:rsidP="00000000" w:rsidRDefault="00000000" w:rsidRPr="00000000" w14:paraId="0000004E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</w:rPr>
      </w:pPr>
      <w:r w:rsidDel="00000000" w:rsidR="00000000" w:rsidRPr="00000000">
        <w:rPr>
          <w:sz w:val="25"/>
          <w:szCs w:val="25"/>
          <w:rtl w:val="0"/>
        </w:rPr>
        <w:t xml:space="preserve">       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The information mentioned above is true to the best of my knowledge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                 prathyusha</w:t>
      </w:r>
    </w:p>
    <w:p w:rsidR="00000000" w:rsidDel="00000000" w:rsidP="00000000" w:rsidRDefault="00000000" w:rsidRPr="00000000" w14:paraId="00000056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</w:t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58">
      <w:pPr>
        <w:ind w:firstLine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Place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:</w:t>
        <w:tab/>
        <w:t xml:space="preserve">Nandyal</w:t>
        <w:tab/>
        <w:tab/>
        <w:tab/>
        <w:tab/>
        <w:tab/>
        <w:tab/>
        <w:tab/>
      </w:r>
    </w:p>
    <w:sectPr>
      <w:pgSz w:h="15840" w:w="12240" w:orient="portrait"/>
      <w:pgMar w:bottom="1440" w:top="1440" w:left="1620" w:right="17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Overlock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firstLine="720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